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settings.xml" ContentType="application/vnd.openxmlformats-officedocument.wordprocessingml.setting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fontTable.xml" ContentType="application/vnd.openxmlformats-officedocument.wordprocessingml.fontTable+xml"/>
  <Default Extension="rels" ContentType="application/vnd.openxmlformats-package.relationship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theme/theme1.xml" ContentType="application/vnd.openxmlformats-officedocument.theme+xml"/>
  <Default Extension="jpeg" ContentType="image/jpeg"/>
  <Default Extension="png" ContentType="image/png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Relationship Id="rId3" Type="http://schemas.openxmlformats.org/package/2006/relationships/metadata/core-properties" Target="docProps/core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DDA" w:rsidRDefault="008D0DDA" w:rsidP="008D0DDA">
      <w:pPr>
        <w:pStyle w:val="ListParagraph"/>
        <w:numPr>
          <w:ilvl w:val="0"/>
          <w:numId w:val="1"/>
        </w:numPr>
        <w:spacing w:line="360" w:lineRule="auto"/>
      </w:pPr>
      <w:r>
        <w:t>BASIC HYPOTHESIS TESTS</w:t>
      </w:r>
    </w:p>
    <w:p w:rsidR="00000B4C" w:rsidRDefault="008D0DDA" w:rsidP="008D0DDA">
      <w:pPr>
        <w:pStyle w:val="ListParagraph"/>
        <w:numPr>
          <w:ilvl w:val="1"/>
          <w:numId w:val="1"/>
        </w:numPr>
        <w:spacing w:line="360" w:lineRule="auto"/>
      </w:pPr>
      <w:proofErr w:type="spellStart"/>
      <w:r>
        <w:t>StatPlus</w:t>
      </w:r>
      <w:proofErr w:type="spellEnd"/>
      <w:r>
        <w:t xml:space="preserve"> will perform z-tests (one and two sample), t-tests (only two sample on the free version</w:t>
      </w:r>
      <w:r w:rsidR="00000B4C">
        <w:t>), F-tests,</w:t>
      </w:r>
      <w:r>
        <w:t xml:space="preserve"> and correlations.</w:t>
      </w:r>
    </w:p>
    <w:p w:rsidR="00075028" w:rsidRDefault="00000B4C" w:rsidP="008D0DDA">
      <w:pPr>
        <w:pStyle w:val="ListParagraph"/>
        <w:numPr>
          <w:ilvl w:val="1"/>
          <w:numId w:val="1"/>
        </w:numPr>
        <w:spacing w:line="360" w:lineRule="auto"/>
      </w:pPr>
      <w:r>
        <w:t xml:space="preserve">All of these can be found under “Statistics” </w:t>
      </w:r>
      <w:r>
        <w:sym w:font="Wingdings" w:char="F0E0"/>
      </w:r>
      <w:r>
        <w:t xml:space="preserve"> “Basic Statistics and Tables”</w:t>
      </w:r>
      <w:r w:rsidR="00A2665A">
        <w:t xml:space="preserve">. Just click on the </w:t>
      </w:r>
      <w:r w:rsidR="00A2665A">
        <w:rPr>
          <w:noProof/>
        </w:rPr>
        <w:drawing>
          <wp:inline distT="0" distB="0" distL="0" distR="0">
            <wp:extent cx="325918" cy="203200"/>
            <wp:effectExtent l="25400" t="0" r="4282" b="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2523" t="2880" r="21916" b="1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18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665A">
        <w:t xml:space="preserve"> buttons to retrieve your data like before and let </w:t>
      </w:r>
      <w:proofErr w:type="spellStart"/>
      <w:r w:rsidR="00A2665A">
        <w:t>StatPlus</w:t>
      </w:r>
      <w:proofErr w:type="spellEnd"/>
      <w:r w:rsidR="00A2665A">
        <w:t xml:space="preserve"> do the rest.</w:t>
      </w:r>
    </w:p>
    <w:p w:rsidR="00A2665A" w:rsidRDefault="00A2665A" w:rsidP="00075028">
      <w:pPr>
        <w:spacing w:line="360" w:lineRule="auto"/>
        <w:ind w:left="1080"/>
      </w:pPr>
    </w:p>
    <w:p w:rsidR="00A2665A" w:rsidRDefault="00A2665A" w:rsidP="00A2665A">
      <w:pPr>
        <w:pStyle w:val="ListParagraph"/>
        <w:numPr>
          <w:ilvl w:val="0"/>
          <w:numId w:val="1"/>
        </w:numPr>
        <w:spacing w:line="360" w:lineRule="auto"/>
      </w:pPr>
      <w:r>
        <w:t>ANOVA</w:t>
      </w:r>
    </w:p>
    <w:p w:rsidR="00A2665A" w:rsidRDefault="00A2665A" w:rsidP="00A2665A">
      <w:pPr>
        <w:pStyle w:val="ListParagraph"/>
        <w:numPr>
          <w:ilvl w:val="1"/>
          <w:numId w:val="1"/>
        </w:numPr>
        <w:spacing w:line="360" w:lineRule="auto"/>
      </w:pPr>
      <w:r>
        <w:t xml:space="preserve">To perform this test, go to “Statistics” </w:t>
      </w:r>
      <w:r>
        <w:sym w:font="Wingdings" w:char="F0E0"/>
      </w:r>
      <w:r>
        <w:t xml:space="preserve"> “Analysis of Variance (ANOVA)” </w:t>
      </w:r>
      <w:r>
        <w:sym w:font="Wingdings" w:char="F0E0"/>
      </w:r>
      <w:r>
        <w:t xml:space="preserve"> “One-way ANOVA…”</w:t>
      </w:r>
    </w:p>
    <w:p w:rsidR="00A2665A" w:rsidRDefault="00355C43" w:rsidP="00A2665A">
      <w:pPr>
        <w:pStyle w:val="ListParagraph"/>
        <w:numPr>
          <w:ilvl w:val="1"/>
          <w:numId w:val="1"/>
        </w:numPr>
        <w:spacing w:line="360" w:lineRule="auto"/>
      </w:pPr>
      <w:r>
        <w:t>An options window will open up where you can input your data.</w:t>
      </w:r>
    </w:p>
    <w:p w:rsidR="00355C43" w:rsidRDefault="00A2665A" w:rsidP="00355C43">
      <w:pPr>
        <w:spacing w:line="360" w:lineRule="auto"/>
        <w:ind w:left="1080"/>
        <w:jc w:val="center"/>
      </w:pPr>
      <w:r>
        <w:rPr>
          <w:noProof/>
        </w:rPr>
        <w:drawing>
          <wp:inline distT="0" distB="0" distL="0" distR="0">
            <wp:extent cx="4685854" cy="3190240"/>
            <wp:effectExtent l="2540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3754" t="13232" r="24191" b="40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854" cy="319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C43" w:rsidRDefault="00355C43" w:rsidP="00355C43">
      <w:pPr>
        <w:pStyle w:val="ListParagraph"/>
        <w:numPr>
          <w:ilvl w:val="0"/>
          <w:numId w:val="4"/>
        </w:numPr>
        <w:spacing w:line="360" w:lineRule="auto"/>
      </w:pPr>
      <w:r>
        <w:t>Uncheck “Labels in first row” if it is not the case, edit whatever you like in “Preferences”</w:t>
      </w:r>
      <w:r w:rsidR="0097272A">
        <w:t xml:space="preserve"> (such as your alpha value)</w:t>
      </w:r>
      <w:r>
        <w:t>, and hit “OK”.</w:t>
      </w:r>
    </w:p>
    <w:p w:rsidR="00075028" w:rsidRDefault="00075028" w:rsidP="00355C43">
      <w:pPr>
        <w:pStyle w:val="ListParagraph"/>
        <w:numPr>
          <w:ilvl w:val="0"/>
          <w:numId w:val="4"/>
        </w:numPr>
        <w:spacing w:line="360" w:lineRule="auto"/>
      </w:pPr>
      <w:r>
        <w:t>A new Excel window will open up with results that look like this:</w:t>
      </w:r>
    </w:p>
    <w:p w:rsidR="00075028" w:rsidRDefault="00075028" w:rsidP="00075028">
      <w:pPr>
        <w:spacing w:line="360" w:lineRule="auto"/>
        <w:ind w:left="720"/>
        <w:jc w:val="center"/>
      </w:pPr>
      <w:r>
        <w:rPr>
          <w:noProof/>
        </w:rPr>
        <w:drawing>
          <wp:inline distT="0" distB="0" distL="0" distR="0">
            <wp:extent cx="4226560" cy="1863466"/>
            <wp:effectExtent l="2540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63" t="18902" r="67733" b="58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028" w:rsidRDefault="00075028" w:rsidP="00075028">
      <w:pPr>
        <w:spacing w:line="360" w:lineRule="auto"/>
        <w:ind w:left="720"/>
        <w:jc w:val="center"/>
      </w:pPr>
    </w:p>
    <w:p w:rsidR="00075028" w:rsidRDefault="00075028" w:rsidP="00075028">
      <w:pPr>
        <w:pStyle w:val="ListParagraph"/>
        <w:numPr>
          <w:ilvl w:val="0"/>
          <w:numId w:val="7"/>
        </w:numPr>
        <w:spacing w:line="360" w:lineRule="auto"/>
      </w:pPr>
      <w:r>
        <w:t>REGRESSION</w:t>
      </w:r>
    </w:p>
    <w:p w:rsidR="00075028" w:rsidRDefault="00075028" w:rsidP="00075028">
      <w:pPr>
        <w:pStyle w:val="ListParagraph"/>
        <w:numPr>
          <w:ilvl w:val="1"/>
          <w:numId w:val="1"/>
        </w:numPr>
        <w:spacing w:line="360" w:lineRule="auto"/>
      </w:pPr>
      <w:r>
        <w:t xml:space="preserve">To perform this test, go to “Statistics” </w:t>
      </w:r>
      <w:r>
        <w:sym w:font="Wingdings" w:char="F0E0"/>
      </w:r>
      <w:r>
        <w:t xml:space="preserve"> “Regression” </w:t>
      </w:r>
      <w:r>
        <w:sym w:font="Wingdings" w:char="F0E0"/>
      </w:r>
      <w:r>
        <w:t xml:space="preserve"> “Linear Regression…”</w:t>
      </w:r>
    </w:p>
    <w:p w:rsidR="0097272A" w:rsidRDefault="00075028" w:rsidP="00075028">
      <w:pPr>
        <w:pStyle w:val="ListParagraph"/>
        <w:numPr>
          <w:ilvl w:val="1"/>
          <w:numId w:val="1"/>
        </w:numPr>
        <w:spacing w:line="360" w:lineRule="auto"/>
      </w:pPr>
      <w:r>
        <w:t>An options window will open up where you can input your data.</w:t>
      </w:r>
    </w:p>
    <w:p w:rsidR="00075028" w:rsidRDefault="00F2041E" w:rsidP="0097272A">
      <w:pPr>
        <w:pStyle w:val="ListParagraph"/>
        <w:numPr>
          <w:ilvl w:val="2"/>
          <w:numId w:val="1"/>
        </w:numPr>
        <w:spacing w:line="360" w:lineRule="auto"/>
      </w:pPr>
      <w:r>
        <w:t>The dependent variable is</w:t>
      </w:r>
      <w:r w:rsidR="0097272A">
        <w:t xml:space="preserve"> your y-values </w:t>
      </w:r>
      <w:r>
        <w:t>and your independent variables are</w:t>
      </w:r>
      <w:r w:rsidR="0097272A">
        <w:t xml:space="preserve"> your x-values.</w:t>
      </w:r>
    </w:p>
    <w:p w:rsidR="008D0DDA" w:rsidRDefault="00075028" w:rsidP="00075028">
      <w:pPr>
        <w:spacing w:line="360" w:lineRule="auto"/>
        <w:ind w:left="720"/>
        <w:jc w:val="center"/>
      </w:pPr>
      <w:r>
        <w:rPr>
          <w:noProof/>
        </w:rPr>
        <w:drawing>
          <wp:inline distT="0" distB="0" distL="0" distR="0">
            <wp:extent cx="4658748" cy="3596640"/>
            <wp:effectExtent l="2540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3754" t="13232" r="24191" b="34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748" cy="359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72A" w:rsidRDefault="0097272A" w:rsidP="0097272A">
      <w:pPr>
        <w:pStyle w:val="ListParagraph"/>
        <w:numPr>
          <w:ilvl w:val="0"/>
          <w:numId w:val="4"/>
        </w:numPr>
        <w:spacing w:line="360" w:lineRule="auto"/>
      </w:pPr>
      <w:r>
        <w:t>The “Advanced Options” will usually not be necessary, but you can edit whatever you like in “Preferences” (such as your alpha value).</w:t>
      </w:r>
    </w:p>
    <w:p w:rsidR="0097272A" w:rsidRDefault="0097272A" w:rsidP="0097272A">
      <w:pPr>
        <w:pStyle w:val="ListParagraph"/>
        <w:numPr>
          <w:ilvl w:val="0"/>
          <w:numId w:val="4"/>
        </w:numPr>
        <w:spacing w:line="360" w:lineRule="auto"/>
      </w:pPr>
      <w:r>
        <w:t>Uncheck “Labels in first row” if it is not the case, and hit “OK”.</w:t>
      </w:r>
    </w:p>
    <w:p w:rsidR="0097272A" w:rsidRDefault="0097272A" w:rsidP="0097272A">
      <w:pPr>
        <w:pStyle w:val="ListParagraph"/>
        <w:numPr>
          <w:ilvl w:val="0"/>
          <w:numId w:val="4"/>
        </w:numPr>
        <w:spacing w:line="360" w:lineRule="auto"/>
      </w:pPr>
      <w:r>
        <w:t>A new Excel window will open up with results that look like this:</w:t>
      </w:r>
    </w:p>
    <w:p w:rsidR="0097272A" w:rsidRDefault="0097272A" w:rsidP="0097272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6138177" cy="4470400"/>
            <wp:effectExtent l="25400" t="0" r="8623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38" t="18902" r="53444" b="27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177" cy="447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B4C" w:rsidRDefault="00000B4C" w:rsidP="008D0DDA"/>
    <w:sectPr w:rsidR="00000B4C" w:rsidSect="00075028">
      <w:headerReference w:type="default" r:id="rId10"/>
      <w:headerReference w:type="first" r:id="rId11"/>
      <w:pgSz w:w="12240" w:h="15840"/>
      <w:pgMar w:top="1440" w:right="1440" w:bottom="1440" w:left="1440" w:gutter="0"/>
      <w:titlePg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5028" w:rsidRPr="008D0DDA" w:rsidRDefault="00075028" w:rsidP="008D0DDA">
    <w:pPr>
      <w:pStyle w:val="Header"/>
      <w:jc w:val="center"/>
      <w:rPr>
        <w:b/>
        <w:i/>
      </w:rPr>
    </w:pP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7B8F" w:rsidRDefault="00075028" w:rsidP="00075028">
    <w:pPr>
      <w:pStyle w:val="Header"/>
      <w:jc w:val="center"/>
      <w:rPr>
        <w:b/>
        <w:i/>
      </w:rPr>
    </w:pPr>
    <w:r>
      <w:rPr>
        <w:b/>
        <w:i/>
      </w:rPr>
      <w:t>Hypothesis Tests on Excel 2008 for Mac</w:t>
    </w:r>
  </w:p>
  <w:p w:rsidR="00075028" w:rsidRPr="00075028" w:rsidRDefault="00957B8F" w:rsidP="00075028">
    <w:pPr>
      <w:pStyle w:val="Header"/>
      <w:jc w:val="center"/>
      <w:rPr>
        <w:b/>
        <w:i/>
      </w:rPr>
    </w:pPr>
    <w:r w:rsidRPr="000C2FD9">
      <w:rPr>
        <w:b/>
        <w:i/>
        <w:sz w:val="20"/>
      </w:rPr>
      <w:t>(</w:t>
    </w:r>
    <w:proofErr w:type="gramStart"/>
    <w:r w:rsidRPr="000C2FD9">
      <w:rPr>
        <w:b/>
        <w:i/>
        <w:sz w:val="20"/>
      </w:rPr>
      <w:t>by</w:t>
    </w:r>
    <w:proofErr w:type="gramEnd"/>
    <w:r w:rsidRPr="000C2FD9">
      <w:rPr>
        <w:b/>
        <w:i/>
        <w:sz w:val="20"/>
      </w:rPr>
      <w:t xml:space="preserve"> Tereza Chylkova)</w: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7D38A5"/>
    <w:multiLevelType w:val="hybridMultilevel"/>
    <w:tmpl w:val="A4CEEB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1DF44E7"/>
    <w:multiLevelType w:val="hybridMultilevel"/>
    <w:tmpl w:val="0F56951A"/>
    <w:lvl w:ilvl="0" w:tplc="0409000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4F26606"/>
    <w:multiLevelType w:val="hybridMultilevel"/>
    <w:tmpl w:val="6D667F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664D718E"/>
    <w:multiLevelType w:val="hybridMultilevel"/>
    <w:tmpl w:val="5CF210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6C42759"/>
    <w:multiLevelType w:val="hybridMultilevel"/>
    <w:tmpl w:val="72107166"/>
    <w:lvl w:ilvl="0" w:tplc="0409000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766C5A8A"/>
    <w:multiLevelType w:val="hybridMultilevel"/>
    <w:tmpl w:val="5C967D2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DB85A9E"/>
    <w:multiLevelType w:val="hybridMultilevel"/>
    <w:tmpl w:val="643E2374"/>
    <w:lvl w:ilvl="0" w:tplc="04090001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8D0DDA"/>
    <w:rsid w:val="00000B4C"/>
    <w:rsid w:val="00075028"/>
    <w:rsid w:val="0023723C"/>
    <w:rsid w:val="00355C43"/>
    <w:rsid w:val="00556BF1"/>
    <w:rsid w:val="00687930"/>
    <w:rsid w:val="008D0DDA"/>
    <w:rsid w:val="00957B8F"/>
    <w:rsid w:val="0097272A"/>
    <w:rsid w:val="00A2665A"/>
    <w:rsid w:val="00F2041E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6E0893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D0DD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D0DDA"/>
  </w:style>
  <w:style w:type="paragraph" w:styleId="Footer">
    <w:name w:val="footer"/>
    <w:basedOn w:val="Normal"/>
    <w:link w:val="FooterChar"/>
    <w:uiPriority w:val="99"/>
    <w:semiHidden/>
    <w:unhideWhenUsed/>
    <w:rsid w:val="008D0DD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D0DDA"/>
  </w:style>
  <w:style w:type="paragraph" w:styleId="ListParagraph">
    <w:name w:val="List Paragraph"/>
    <w:basedOn w:val="Normal"/>
    <w:uiPriority w:val="34"/>
    <w:qFormat/>
    <w:rsid w:val="008D0DD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webSettings" Target="webSettings.xml"/><Relationship Id="rId7" Type="http://schemas.openxmlformats.org/officeDocument/2006/relationships/image" Target="media/image3.png"/><Relationship Id="rId11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10" Type="http://schemas.openxmlformats.org/officeDocument/2006/relationships/header" Target="header1.xml"/><Relationship Id="rId5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9" Type="http://schemas.openxmlformats.org/officeDocument/2006/relationships/image" Target="media/image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3</Pages>
  <Words>173</Words>
  <Characters>990</Characters>
  <Application>Microsoft Macintosh Word</Application>
  <DocSecurity>0</DocSecurity>
  <Lines>8</Lines>
  <Paragraphs>1</Paragraphs>
  <ScaleCrop>false</ScaleCrop>
  <Company>University of Arizona</Company>
  <LinksUpToDate>false</LinksUpToDate>
  <CharactersWithSpaces>1215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Tereza Chylkova</dc:creator>
  <cp:keywords/>
  <cp:lastModifiedBy>Tereza Chylkova</cp:lastModifiedBy>
  <cp:revision>4</cp:revision>
  <dcterms:created xsi:type="dcterms:W3CDTF">2010-05-28T04:09:00Z</dcterms:created>
  <dcterms:modified xsi:type="dcterms:W3CDTF">2010-06-13T20:28:00Z</dcterms:modified>
</cp:coreProperties>
</file>