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78" w:rsidRPr="0004787F" w:rsidRDefault="00233212">
      <w:pPr>
        <w:rPr>
          <w:rFonts w:ascii="Times New Roman" w:hAnsi="Times New Roman" w:cs="Times New Roman"/>
          <w:u w:val="single"/>
        </w:rPr>
      </w:pPr>
      <w:r w:rsidRPr="0004787F">
        <w:rPr>
          <w:rFonts w:ascii="Times New Roman" w:hAnsi="Times New Roman" w:cs="Times New Roman"/>
          <w:u w:val="single"/>
        </w:rPr>
        <w:t>Math 263- Worksheet 1</w:t>
      </w:r>
    </w:p>
    <w:p w:rsidR="00233212" w:rsidRPr="0004787F" w:rsidRDefault="00233212">
      <w:pPr>
        <w:rPr>
          <w:rFonts w:ascii="Times New Roman" w:hAnsi="Times New Roman" w:cs="Times New Roman"/>
          <w:i/>
          <w:u w:val="single"/>
        </w:rPr>
      </w:pPr>
      <w:r w:rsidRPr="0004787F">
        <w:rPr>
          <w:rFonts w:ascii="Times New Roman" w:hAnsi="Times New Roman" w:cs="Times New Roman"/>
          <w:i/>
          <w:u w:val="single"/>
        </w:rPr>
        <w:t>Question 1</w:t>
      </w:r>
    </w:p>
    <w:p w:rsidR="008B42DE" w:rsidRPr="0004787F" w:rsidRDefault="0004787F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04787F">
        <w:rPr>
          <w:rFonts w:ascii="Times New Roman" w:hAnsi="Times New Roman" w:cs="Times New Roman"/>
        </w:rPr>
        <w:t xml:space="preserve">A </w:t>
      </w:r>
      <w:r w:rsidRPr="0004787F">
        <w:rPr>
          <w:rFonts w:ascii="Times New Roman" w:hAnsi="Times New Roman" w:cs="Times New Roman"/>
          <w:b/>
          <w:bCs/>
        </w:rPr>
        <w:t>histogram</w:t>
      </w:r>
      <w:r w:rsidRPr="0004787F">
        <w:rPr>
          <w:rFonts w:ascii="Times New Roman" w:hAnsi="Times New Roman" w:cs="Times New Roman"/>
        </w:rPr>
        <w:t xml:space="preserve"> breaks the range of values of a variable into classes and displays only the count or percent of the observations that fall into each class. You can choose any convenient number of classes, </w:t>
      </w:r>
      <w:r w:rsidRPr="0004787F">
        <w:rPr>
          <w:rFonts w:ascii="Times New Roman" w:hAnsi="Times New Roman" w:cs="Times New Roman"/>
          <w:sz w:val="36"/>
          <w:szCs w:val="36"/>
        </w:rPr>
        <w:t>but you should always choose classes of equal width.</w:t>
      </w:r>
    </w:p>
    <w:p w:rsidR="00233212" w:rsidRPr="0004787F" w:rsidRDefault="00233212">
      <w:pPr>
        <w:rPr>
          <w:rFonts w:ascii="Times New Roman" w:hAnsi="Times New Roman" w:cs="Times New Roman"/>
          <w:i/>
        </w:rPr>
      </w:pPr>
      <w:r w:rsidRPr="0004787F">
        <w:rPr>
          <w:rFonts w:ascii="Times New Roman" w:hAnsi="Times New Roman" w:cs="Times New Roman"/>
          <w:i/>
        </w:rPr>
        <w:t>Data</w:t>
      </w:r>
    </w:p>
    <w:p w:rsidR="00233212" w:rsidRPr="0004787F" w:rsidRDefault="00233212">
      <w:p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>3, 11, 12, 19, 22, 23, 24, 25, 27, 29, 35, 36, 37, 45, 49</w:t>
      </w:r>
    </w:p>
    <w:p w:rsidR="00233212" w:rsidRPr="0004787F" w:rsidRDefault="00233212" w:rsidP="0023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 xml:space="preserve">Make a </w:t>
      </w:r>
      <w:r w:rsidR="00024FC2" w:rsidRPr="0004787F">
        <w:rPr>
          <w:rFonts w:ascii="Times New Roman" w:hAnsi="Times New Roman" w:cs="Times New Roman"/>
        </w:rPr>
        <w:t>histogram (</w:t>
      </w:r>
      <w:r w:rsidRPr="0004787F">
        <w:rPr>
          <w:rFonts w:ascii="Times New Roman" w:hAnsi="Times New Roman" w:cs="Times New Roman"/>
        </w:rPr>
        <w:t>manually</w:t>
      </w:r>
      <w:proofErr w:type="gramStart"/>
      <w:r w:rsidRPr="0004787F">
        <w:rPr>
          <w:rFonts w:ascii="Times New Roman" w:hAnsi="Times New Roman" w:cs="Times New Roman"/>
        </w:rPr>
        <w:t>) .</w:t>
      </w:r>
      <w:proofErr w:type="gramEnd"/>
      <w:r w:rsidRPr="0004787F">
        <w:rPr>
          <w:rFonts w:ascii="Times New Roman" w:hAnsi="Times New Roman" w:cs="Times New Roman"/>
        </w:rPr>
        <w:t xml:space="preserve"> Use a bin width of 10</w:t>
      </w:r>
    </w:p>
    <w:p w:rsidR="009C0DC5" w:rsidRPr="0004787F" w:rsidRDefault="009C0DC5" w:rsidP="0023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>Describe the shape</w:t>
      </w:r>
    </w:p>
    <w:p w:rsidR="00315BFA" w:rsidRPr="0004787F" w:rsidRDefault="00315BFA" w:rsidP="0023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>Find the range of the data</w:t>
      </w:r>
    </w:p>
    <w:p w:rsidR="00233212" w:rsidRPr="0004787F" w:rsidRDefault="00233212" w:rsidP="0023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>Find the five-number summary for these data</w:t>
      </w:r>
    </w:p>
    <w:p w:rsidR="00233212" w:rsidRPr="0004787F" w:rsidRDefault="00233212" w:rsidP="0023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 xml:space="preserve">Make a </w:t>
      </w:r>
      <w:proofErr w:type="spellStart"/>
      <w:r w:rsidRPr="0004787F">
        <w:rPr>
          <w:rFonts w:ascii="Times New Roman" w:hAnsi="Times New Roman" w:cs="Times New Roman"/>
        </w:rPr>
        <w:t>boxplot</w:t>
      </w:r>
      <w:proofErr w:type="spellEnd"/>
    </w:p>
    <w:p w:rsidR="00315BFA" w:rsidRPr="0004787F" w:rsidRDefault="00315BFA" w:rsidP="0023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>Find the sample mean and sample standard deviation</w:t>
      </w:r>
    </w:p>
    <w:p w:rsidR="00233212" w:rsidRPr="0004787F" w:rsidRDefault="00233212" w:rsidP="0023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>Find the outliers using 1.5xIQR rule</w:t>
      </w:r>
    </w:p>
    <w:p w:rsidR="00C61578" w:rsidRPr="0004787F" w:rsidRDefault="00C61578" w:rsidP="00C61578">
      <w:pPr>
        <w:rPr>
          <w:rFonts w:ascii="Times New Roman" w:hAnsi="Times New Roman" w:cs="Times New Roman"/>
          <w:i/>
          <w:u w:val="single"/>
        </w:rPr>
      </w:pPr>
      <w:r w:rsidRPr="0004787F">
        <w:rPr>
          <w:rFonts w:ascii="Times New Roman" w:hAnsi="Times New Roman" w:cs="Times New Roman"/>
          <w:i/>
          <w:u w:val="single"/>
        </w:rPr>
        <w:t>Question 2</w:t>
      </w:r>
    </w:p>
    <w:p w:rsidR="00E46E5B" w:rsidRPr="0004787F" w:rsidRDefault="00E46E5B" w:rsidP="00C61578">
      <w:p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 xml:space="preserve">In </w:t>
      </w:r>
      <w:hyperlink r:id="rId7" w:tooltip="Probability theory" w:history="1">
        <w:r w:rsidRPr="0004787F">
          <w:rPr>
            <w:rStyle w:val="Hyperlink"/>
            <w:rFonts w:ascii="Times New Roman" w:hAnsi="Times New Roman" w:cs="Times New Roman"/>
          </w:rPr>
          <w:t>probability theory</w:t>
        </w:r>
      </w:hyperlink>
      <w:r w:rsidRPr="0004787F">
        <w:rPr>
          <w:rFonts w:ascii="Times New Roman" w:hAnsi="Times New Roman" w:cs="Times New Roman"/>
        </w:rPr>
        <w:t xml:space="preserve">, a </w:t>
      </w:r>
      <w:r w:rsidRPr="0004787F">
        <w:rPr>
          <w:rFonts w:ascii="Times New Roman" w:hAnsi="Times New Roman" w:cs="Times New Roman"/>
          <w:b/>
          <w:bCs/>
        </w:rPr>
        <w:t>probability density function</w:t>
      </w:r>
      <w:r w:rsidRPr="0004787F">
        <w:rPr>
          <w:rFonts w:ascii="Times New Roman" w:hAnsi="Times New Roman" w:cs="Times New Roman"/>
        </w:rPr>
        <w:t xml:space="preserve"> (</w:t>
      </w:r>
      <w:proofErr w:type="spellStart"/>
      <w:r w:rsidRPr="0004787F">
        <w:rPr>
          <w:rFonts w:ascii="Times New Roman" w:hAnsi="Times New Roman" w:cs="Times New Roman"/>
          <w:b/>
          <w:bCs/>
        </w:rPr>
        <w:t>pdf</w:t>
      </w:r>
      <w:proofErr w:type="spellEnd"/>
      <w:r w:rsidRPr="0004787F">
        <w:rPr>
          <w:rFonts w:ascii="Times New Roman" w:hAnsi="Times New Roman" w:cs="Times New Roman"/>
        </w:rPr>
        <w:t xml:space="preserve">), or </w:t>
      </w:r>
      <w:r w:rsidRPr="0004787F">
        <w:rPr>
          <w:rFonts w:ascii="Times New Roman" w:hAnsi="Times New Roman" w:cs="Times New Roman"/>
          <w:b/>
          <w:bCs/>
        </w:rPr>
        <w:t>density</w:t>
      </w:r>
      <w:r w:rsidRPr="0004787F">
        <w:rPr>
          <w:rFonts w:ascii="Times New Roman" w:hAnsi="Times New Roman" w:cs="Times New Roman"/>
        </w:rPr>
        <w:t xml:space="preserve"> of a </w:t>
      </w:r>
      <w:hyperlink r:id="rId8" w:tooltip="Continuous random variable" w:history="1">
        <w:r w:rsidRPr="0004787F">
          <w:rPr>
            <w:rStyle w:val="Hyperlink"/>
            <w:rFonts w:ascii="Times New Roman" w:hAnsi="Times New Roman" w:cs="Times New Roman"/>
          </w:rPr>
          <w:t>continuous random variable</w:t>
        </w:r>
      </w:hyperlink>
      <w:r w:rsidRPr="0004787F">
        <w:rPr>
          <w:rFonts w:ascii="Times New Roman" w:hAnsi="Times New Roman" w:cs="Times New Roman"/>
        </w:rPr>
        <w:t xml:space="preserve">, is a </w:t>
      </w:r>
      <w:hyperlink r:id="rId9" w:tooltip="Function (mathematics)" w:history="1">
        <w:r w:rsidRPr="0004787F">
          <w:rPr>
            <w:rStyle w:val="Hyperlink"/>
            <w:rFonts w:ascii="Times New Roman" w:hAnsi="Times New Roman" w:cs="Times New Roman"/>
          </w:rPr>
          <w:t>function</w:t>
        </w:r>
      </w:hyperlink>
      <w:r w:rsidRPr="0004787F">
        <w:rPr>
          <w:rFonts w:ascii="Times New Roman" w:hAnsi="Times New Roman" w:cs="Times New Roman"/>
        </w:rPr>
        <w:t xml:space="preserve"> that describes the relative likelihood for this random variable to take on a given value</w:t>
      </w:r>
      <w:r w:rsidRPr="0004787F">
        <w:rPr>
          <w:rFonts w:ascii="Times New Roman" w:hAnsi="Times New Roman" w:cs="Times New Roman"/>
          <w:sz w:val="36"/>
          <w:szCs w:val="36"/>
        </w:rPr>
        <w:t xml:space="preserve">. The probability for the random variable to fall within a particular region is given by the </w:t>
      </w:r>
      <w:proofErr w:type="gramStart"/>
      <w:r w:rsidRPr="0004787F">
        <w:rPr>
          <w:rFonts w:ascii="Times New Roman" w:hAnsi="Times New Roman" w:cs="Times New Roman"/>
          <w:sz w:val="36"/>
          <w:szCs w:val="36"/>
        </w:rPr>
        <w:t>Area(</w:t>
      </w:r>
      <w:proofErr w:type="gramEnd"/>
      <w:r w:rsidR="009615D0" w:rsidRPr="0004787F">
        <w:rPr>
          <w:rFonts w:ascii="Times New Roman" w:hAnsi="Times New Roman" w:cs="Times New Roman"/>
          <w:sz w:val="36"/>
          <w:szCs w:val="36"/>
        </w:rPr>
        <w:fldChar w:fldCharType="begin"/>
      </w:r>
      <w:r w:rsidRPr="0004787F">
        <w:rPr>
          <w:rFonts w:ascii="Times New Roman" w:hAnsi="Times New Roman" w:cs="Times New Roman"/>
          <w:sz w:val="36"/>
          <w:szCs w:val="36"/>
        </w:rPr>
        <w:instrText xml:space="preserve"> HYPERLINK "http://en.wikipedia.org/wiki/Integral" \o "Integral" </w:instrText>
      </w:r>
      <w:r w:rsidR="009615D0" w:rsidRPr="0004787F">
        <w:rPr>
          <w:rFonts w:ascii="Times New Roman" w:hAnsi="Times New Roman" w:cs="Times New Roman"/>
          <w:sz w:val="36"/>
          <w:szCs w:val="36"/>
        </w:rPr>
        <w:fldChar w:fldCharType="separate"/>
      </w:r>
      <w:r w:rsidRPr="0004787F">
        <w:rPr>
          <w:rStyle w:val="Hyperlink"/>
          <w:rFonts w:ascii="Times New Roman" w:hAnsi="Times New Roman" w:cs="Times New Roman"/>
          <w:sz w:val="36"/>
          <w:szCs w:val="36"/>
        </w:rPr>
        <w:t>integral</w:t>
      </w:r>
      <w:r w:rsidR="009615D0" w:rsidRPr="0004787F">
        <w:rPr>
          <w:rFonts w:ascii="Times New Roman" w:hAnsi="Times New Roman" w:cs="Times New Roman"/>
          <w:sz w:val="36"/>
          <w:szCs w:val="36"/>
        </w:rPr>
        <w:fldChar w:fldCharType="end"/>
      </w:r>
      <w:r w:rsidRPr="0004787F">
        <w:rPr>
          <w:rFonts w:ascii="Times New Roman" w:hAnsi="Times New Roman" w:cs="Times New Roman"/>
          <w:sz w:val="36"/>
          <w:szCs w:val="36"/>
        </w:rPr>
        <w:t>) of this variable’s density over the region.</w:t>
      </w:r>
      <w:r w:rsidRPr="0004787F">
        <w:rPr>
          <w:rFonts w:ascii="Times New Roman" w:hAnsi="Times New Roman" w:cs="Times New Roman"/>
        </w:rPr>
        <w:t xml:space="preserve"> The probability density function is </w:t>
      </w:r>
      <w:r w:rsidRPr="0004787F">
        <w:rPr>
          <w:rFonts w:ascii="Times New Roman" w:hAnsi="Times New Roman" w:cs="Times New Roman"/>
          <w:i/>
          <w:u w:val="single"/>
        </w:rPr>
        <w:t>nonnegative</w:t>
      </w:r>
      <w:r w:rsidRPr="0004787F">
        <w:rPr>
          <w:rFonts w:ascii="Times New Roman" w:hAnsi="Times New Roman" w:cs="Times New Roman"/>
        </w:rPr>
        <w:t xml:space="preserve"> everywhere, and its </w:t>
      </w:r>
      <w:proofErr w:type="gramStart"/>
      <w:r w:rsidRPr="0004787F">
        <w:rPr>
          <w:rFonts w:ascii="Times New Roman" w:hAnsi="Times New Roman" w:cs="Times New Roman"/>
        </w:rPr>
        <w:t>Area(</w:t>
      </w:r>
      <w:proofErr w:type="gramEnd"/>
      <w:r w:rsidRPr="0004787F">
        <w:rPr>
          <w:rFonts w:ascii="Times New Roman" w:hAnsi="Times New Roman" w:cs="Times New Roman"/>
        </w:rPr>
        <w:t>integral over) the entire space is equal to one.</w:t>
      </w:r>
    </w:p>
    <w:p w:rsidR="00E46E5B" w:rsidRPr="0004787F" w:rsidRDefault="00E46E5B" w:rsidP="00C61578">
      <w:p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>In Math 263, we will be focusing on two major density curves</w:t>
      </w:r>
    </w:p>
    <w:p w:rsidR="00E46E5B" w:rsidRPr="0004787F" w:rsidRDefault="00E46E5B" w:rsidP="00E46E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  <w:b/>
          <w:bCs/>
        </w:rPr>
        <w:t>continuous uniform distribution</w:t>
      </w:r>
      <w:r w:rsidRPr="0004787F">
        <w:rPr>
          <w:rFonts w:ascii="Times New Roman" w:hAnsi="Times New Roman" w:cs="Times New Roman"/>
        </w:rPr>
        <w:t xml:space="preserve"> or </w:t>
      </w:r>
      <w:r w:rsidRPr="0004787F">
        <w:rPr>
          <w:rFonts w:ascii="Times New Roman" w:hAnsi="Times New Roman" w:cs="Times New Roman"/>
          <w:b/>
          <w:bCs/>
        </w:rPr>
        <w:t>rectangular distribution</w:t>
      </w:r>
    </w:p>
    <w:p w:rsidR="00E46E5B" w:rsidRPr="0004787F" w:rsidRDefault="00E46E5B" w:rsidP="00E46E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  <w:b/>
          <w:bCs/>
        </w:rPr>
        <w:t>Normal distribution</w:t>
      </w:r>
    </w:p>
    <w:p w:rsidR="00186313" w:rsidRPr="0004787F" w:rsidRDefault="00186313" w:rsidP="00C61578">
      <w:pPr>
        <w:rPr>
          <w:rFonts w:ascii="Times New Roman" w:hAnsi="Times New Roman" w:cs="Times New Roman"/>
        </w:rPr>
      </w:pPr>
    </w:p>
    <w:p w:rsidR="00186313" w:rsidRPr="0004787F" w:rsidRDefault="00186313" w:rsidP="00C61578">
      <w:pPr>
        <w:rPr>
          <w:rFonts w:ascii="Times New Roman" w:hAnsi="Times New Roman" w:cs="Times New Roman"/>
        </w:rPr>
      </w:pPr>
    </w:p>
    <w:p w:rsidR="00186313" w:rsidRPr="0004787F" w:rsidRDefault="00186313" w:rsidP="00C61578">
      <w:pPr>
        <w:rPr>
          <w:rFonts w:ascii="Times New Roman" w:hAnsi="Times New Roman" w:cs="Times New Roman"/>
        </w:rPr>
      </w:pPr>
    </w:p>
    <w:p w:rsidR="00186313" w:rsidRPr="0004787F" w:rsidRDefault="00186313" w:rsidP="00C61578">
      <w:pPr>
        <w:rPr>
          <w:rFonts w:ascii="Times New Roman" w:hAnsi="Times New Roman" w:cs="Times New Roman"/>
        </w:rPr>
      </w:pPr>
    </w:p>
    <w:p w:rsidR="00186313" w:rsidRPr="0004787F" w:rsidRDefault="00186313" w:rsidP="00C61578">
      <w:pPr>
        <w:rPr>
          <w:rFonts w:ascii="Times New Roman" w:hAnsi="Times New Roman" w:cs="Times New Roman"/>
        </w:rPr>
      </w:pPr>
    </w:p>
    <w:p w:rsidR="00186313" w:rsidRPr="0004787F" w:rsidRDefault="00186313" w:rsidP="00C61578">
      <w:pPr>
        <w:rPr>
          <w:rFonts w:ascii="Times New Roman" w:hAnsi="Times New Roman" w:cs="Times New Roman"/>
        </w:rPr>
      </w:pPr>
    </w:p>
    <w:p w:rsidR="00186313" w:rsidRPr="0004787F" w:rsidRDefault="00186313" w:rsidP="00C61578">
      <w:pPr>
        <w:rPr>
          <w:rFonts w:ascii="Times New Roman" w:hAnsi="Times New Roman" w:cs="Times New Roman"/>
        </w:rPr>
      </w:pPr>
    </w:p>
    <w:p w:rsidR="00E46E5B" w:rsidRPr="0004787F" w:rsidRDefault="00E46E5B" w:rsidP="00C61578">
      <w:pPr>
        <w:rPr>
          <w:rFonts w:ascii="Times New Roman" w:hAnsi="Times New Roman" w:cs="Times New Roman"/>
        </w:rPr>
      </w:pPr>
      <w:proofErr w:type="spellStart"/>
      <w:r w:rsidRPr="0004787F">
        <w:rPr>
          <w:rFonts w:ascii="Times New Roman" w:hAnsi="Times New Roman" w:cs="Times New Roman"/>
        </w:rPr>
        <w:t>i</w:t>
      </w:r>
      <w:proofErr w:type="spellEnd"/>
      <w:r w:rsidRPr="0004787F">
        <w:rPr>
          <w:rFonts w:ascii="Times New Roman" w:hAnsi="Times New Roman" w:cs="Times New Roman"/>
        </w:rPr>
        <w:t>.</w:t>
      </w:r>
      <w:r w:rsidR="00BE13B7" w:rsidRPr="0004787F">
        <w:rPr>
          <w:rFonts w:ascii="Times New Roman" w:hAnsi="Times New Roman" w:cs="Times New Roman"/>
          <w:b/>
          <w:bCs/>
        </w:rPr>
        <w:t xml:space="preserve"> Rectangular distribution</w:t>
      </w:r>
    </w:p>
    <w:p w:rsidR="00C61578" w:rsidRPr="0004787F" w:rsidRDefault="00C61578" w:rsidP="00C61578">
      <w:p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 xml:space="preserve">In </w:t>
      </w:r>
      <w:hyperlink r:id="rId10" w:tooltip="Probability theory" w:history="1">
        <w:r w:rsidRPr="0004787F">
          <w:rPr>
            <w:rStyle w:val="Hyperlink"/>
            <w:rFonts w:ascii="Times New Roman" w:hAnsi="Times New Roman" w:cs="Times New Roman"/>
          </w:rPr>
          <w:t>probability theory</w:t>
        </w:r>
      </w:hyperlink>
      <w:r w:rsidRPr="0004787F">
        <w:rPr>
          <w:rFonts w:ascii="Times New Roman" w:hAnsi="Times New Roman" w:cs="Times New Roman"/>
        </w:rPr>
        <w:t xml:space="preserve"> and </w:t>
      </w:r>
      <w:hyperlink r:id="rId11" w:tooltip="Statistics" w:history="1">
        <w:r w:rsidRPr="0004787F">
          <w:rPr>
            <w:rStyle w:val="Hyperlink"/>
            <w:rFonts w:ascii="Times New Roman" w:hAnsi="Times New Roman" w:cs="Times New Roman"/>
          </w:rPr>
          <w:t>statistics</w:t>
        </w:r>
      </w:hyperlink>
      <w:r w:rsidRPr="0004787F">
        <w:rPr>
          <w:rFonts w:ascii="Times New Roman" w:hAnsi="Times New Roman" w:cs="Times New Roman"/>
        </w:rPr>
        <w:t xml:space="preserve">, the </w:t>
      </w:r>
      <w:r w:rsidRPr="0004787F">
        <w:rPr>
          <w:rFonts w:ascii="Times New Roman" w:hAnsi="Times New Roman" w:cs="Times New Roman"/>
          <w:b/>
          <w:bCs/>
        </w:rPr>
        <w:t>continuous uniform distribution</w:t>
      </w:r>
      <w:r w:rsidRPr="0004787F">
        <w:rPr>
          <w:rFonts w:ascii="Times New Roman" w:hAnsi="Times New Roman" w:cs="Times New Roman"/>
        </w:rPr>
        <w:t xml:space="preserve"> or </w:t>
      </w:r>
      <w:r w:rsidRPr="0004787F">
        <w:rPr>
          <w:rFonts w:ascii="Times New Roman" w:hAnsi="Times New Roman" w:cs="Times New Roman"/>
          <w:b/>
          <w:bCs/>
        </w:rPr>
        <w:t>rectangular distribution</w:t>
      </w:r>
      <w:r w:rsidRPr="0004787F">
        <w:rPr>
          <w:rFonts w:ascii="Times New Roman" w:hAnsi="Times New Roman" w:cs="Times New Roman"/>
        </w:rPr>
        <w:t xml:space="preserve"> is a family of </w:t>
      </w:r>
      <w:hyperlink r:id="rId12" w:tooltip="Symmetric distribution" w:history="1">
        <w:r w:rsidRPr="0004787F">
          <w:rPr>
            <w:rStyle w:val="Hyperlink"/>
            <w:rFonts w:ascii="Times New Roman" w:hAnsi="Times New Roman" w:cs="Times New Roman"/>
          </w:rPr>
          <w:t>symmetric</w:t>
        </w:r>
      </w:hyperlink>
      <w:r w:rsidRPr="0004787F">
        <w:rPr>
          <w:rFonts w:ascii="Times New Roman" w:hAnsi="Times New Roman" w:cs="Times New Roman"/>
        </w:rPr>
        <w:t xml:space="preserve"> </w:t>
      </w:r>
      <w:hyperlink r:id="rId13" w:tooltip="Probability distributions" w:history="1">
        <w:r w:rsidRPr="0004787F">
          <w:rPr>
            <w:rStyle w:val="Hyperlink"/>
            <w:rFonts w:ascii="Times New Roman" w:hAnsi="Times New Roman" w:cs="Times New Roman"/>
          </w:rPr>
          <w:t>probability distributions</w:t>
        </w:r>
      </w:hyperlink>
      <w:r w:rsidRPr="0004787F">
        <w:rPr>
          <w:rFonts w:ascii="Times New Roman" w:hAnsi="Times New Roman" w:cs="Times New Roman"/>
        </w:rPr>
        <w:t xml:space="preserve"> such that for each member of the family, all </w:t>
      </w:r>
      <w:hyperlink r:id="rId14" w:tooltip="Interval (mathematics)" w:history="1">
        <w:r w:rsidRPr="0004787F">
          <w:rPr>
            <w:rStyle w:val="Hyperlink"/>
            <w:rFonts w:ascii="Times New Roman" w:hAnsi="Times New Roman" w:cs="Times New Roman"/>
          </w:rPr>
          <w:t>intervals</w:t>
        </w:r>
      </w:hyperlink>
      <w:r w:rsidRPr="0004787F">
        <w:rPr>
          <w:rFonts w:ascii="Times New Roman" w:hAnsi="Times New Roman" w:cs="Times New Roman"/>
        </w:rPr>
        <w:t xml:space="preserve"> of the same length on the distribution's support are equally probable. The support is defined by the two parameters, </w:t>
      </w:r>
      <w:proofErr w:type="gramStart"/>
      <w:r w:rsidRPr="0004787F">
        <w:rPr>
          <w:rFonts w:ascii="Times New Roman" w:hAnsi="Times New Roman" w:cs="Times New Roman"/>
          <w:i/>
          <w:iCs/>
        </w:rPr>
        <w:t>a</w:t>
      </w:r>
      <w:r w:rsidRPr="0004787F">
        <w:rPr>
          <w:rFonts w:ascii="Times New Roman" w:hAnsi="Times New Roman" w:cs="Times New Roman"/>
        </w:rPr>
        <w:t xml:space="preserve"> and</w:t>
      </w:r>
      <w:proofErr w:type="gramEnd"/>
      <w:r w:rsidRPr="0004787F">
        <w:rPr>
          <w:rFonts w:ascii="Times New Roman" w:hAnsi="Times New Roman" w:cs="Times New Roman"/>
        </w:rPr>
        <w:t xml:space="preserve"> </w:t>
      </w:r>
      <w:r w:rsidRPr="0004787F">
        <w:rPr>
          <w:rFonts w:ascii="Times New Roman" w:hAnsi="Times New Roman" w:cs="Times New Roman"/>
          <w:i/>
          <w:iCs/>
        </w:rPr>
        <w:t>b</w:t>
      </w:r>
      <w:r w:rsidRPr="0004787F">
        <w:rPr>
          <w:rFonts w:ascii="Times New Roman" w:hAnsi="Times New Roman" w:cs="Times New Roman"/>
        </w:rPr>
        <w:t>, which are its minimum and maximum values.</w:t>
      </w:r>
    </w:p>
    <w:p w:rsidR="00BE13B7" w:rsidRPr="0004787F" w:rsidRDefault="00BE13B7" w:rsidP="00C61578">
      <w:pPr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  <w:noProof/>
        </w:rPr>
        <w:drawing>
          <wp:inline distT="0" distB="0" distL="0" distR="0">
            <wp:extent cx="2543175" cy="1800225"/>
            <wp:effectExtent l="19050" t="0" r="9525" b="0"/>
            <wp:docPr id="2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3B7" w:rsidRPr="0004787F" w:rsidRDefault="00BE13B7" w:rsidP="00C61578">
      <w:pPr>
        <w:rPr>
          <w:rFonts w:ascii="Times New Roman" w:hAnsi="Times New Roman" w:cs="Times New Roman"/>
        </w:rPr>
      </w:pPr>
    </w:p>
    <w:p w:rsidR="00E46E5B" w:rsidRPr="0004787F" w:rsidRDefault="00E46E5B" w:rsidP="00BE13B7">
      <w:pPr>
        <w:pStyle w:val="ListParagraph"/>
        <w:ind w:left="1440"/>
        <w:rPr>
          <w:rFonts w:ascii="Times New Roman" w:hAnsi="Times New Roman" w:cs="Times New Roman"/>
        </w:rPr>
      </w:pPr>
    </w:p>
    <w:p w:rsidR="00BE13B7" w:rsidRPr="0004787F" w:rsidRDefault="00BE13B7" w:rsidP="00BE13B7">
      <w:pPr>
        <w:pStyle w:val="ListParagraph"/>
        <w:ind w:left="1440"/>
        <w:rPr>
          <w:rFonts w:ascii="Times New Roman" w:hAnsi="Times New Roman" w:cs="Times New Roman"/>
        </w:rPr>
      </w:pPr>
    </w:p>
    <w:p w:rsidR="00BE13B7" w:rsidRPr="0004787F" w:rsidRDefault="00BE13B7" w:rsidP="00BE13B7">
      <w:pPr>
        <w:pStyle w:val="ListParagraph"/>
        <w:ind w:left="1440"/>
        <w:rPr>
          <w:rFonts w:ascii="Times New Roman" w:hAnsi="Times New Roman" w:cs="Times New Roman"/>
        </w:rPr>
      </w:pPr>
      <w:proofErr w:type="spellStart"/>
      <w:proofErr w:type="gramStart"/>
      <w:r w:rsidRPr="0004787F">
        <w:rPr>
          <w:rFonts w:ascii="Times New Roman" w:hAnsi="Times New Roman" w:cs="Times New Roman"/>
        </w:rPr>
        <w:t>ii.</w:t>
      </w:r>
      <w:r w:rsidRPr="0004787F">
        <w:rPr>
          <w:rFonts w:ascii="Times New Roman" w:hAnsi="Times New Roman" w:cs="Times New Roman"/>
          <w:b/>
        </w:rPr>
        <w:t>Normal</w:t>
      </w:r>
      <w:proofErr w:type="spellEnd"/>
      <w:proofErr w:type="gramEnd"/>
      <w:r w:rsidRPr="0004787F">
        <w:rPr>
          <w:rFonts w:ascii="Times New Roman" w:hAnsi="Times New Roman" w:cs="Times New Roman"/>
          <w:b/>
        </w:rPr>
        <w:t xml:space="preserve"> distribution</w:t>
      </w:r>
      <w:r w:rsidRPr="0004787F">
        <w:rPr>
          <w:rFonts w:ascii="Times New Roman" w:hAnsi="Times New Roman" w:cs="Times New Roman"/>
        </w:rPr>
        <w:t xml:space="preserve"> </w:t>
      </w:r>
    </w:p>
    <w:p w:rsidR="00BE13B7" w:rsidRPr="0004787F" w:rsidRDefault="00BE13B7" w:rsidP="00BE13B7">
      <w:pPr>
        <w:pStyle w:val="ListParagraph"/>
        <w:ind w:left="1440"/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 xml:space="preserve">In </w:t>
      </w:r>
      <w:hyperlink r:id="rId16" w:tooltip="Probability theory" w:history="1">
        <w:r w:rsidRPr="0004787F">
          <w:rPr>
            <w:rStyle w:val="Hyperlink"/>
            <w:rFonts w:ascii="Times New Roman" w:hAnsi="Times New Roman" w:cs="Times New Roman"/>
          </w:rPr>
          <w:t>probability theory</w:t>
        </w:r>
      </w:hyperlink>
      <w:r w:rsidRPr="0004787F">
        <w:rPr>
          <w:rFonts w:ascii="Times New Roman" w:hAnsi="Times New Roman" w:cs="Times New Roman"/>
        </w:rPr>
        <w:t xml:space="preserve">, the </w:t>
      </w:r>
      <w:r w:rsidRPr="0004787F">
        <w:rPr>
          <w:rFonts w:ascii="Times New Roman" w:hAnsi="Times New Roman" w:cs="Times New Roman"/>
          <w:b/>
          <w:bCs/>
        </w:rPr>
        <w:t>normal</w:t>
      </w:r>
      <w:r w:rsidRPr="0004787F">
        <w:rPr>
          <w:rFonts w:ascii="Times New Roman" w:hAnsi="Times New Roman" w:cs="Times New Roman"/>
        </w:rPr>
        <w:t xml:space="preserve"> (or </w:t>
      </w:r>
      <w:r w:rsidRPr="0004787F">
        <w:rPr>
          <w:rFonts w:ascii="Times New Roman" w:hAnsi="Times New Roman" w:cs="Times New Roman"/>
          <w:b/>
          <w:bCs/>
        </w:rPr>
        <w:t>Gaussian</w:t>
      </w:r>
      <w:r w:rsidRPr="0004787F">
        <w:rPr>
          <w:rFonts w:ascii="Times New Roman" w:hAnsi="Times New Roman" w:cs="Times New Roman"/>
        </w:rPr>
        <w:t xml:space="preserve">) </w:t>
      </w:r>
      <w:r w:rsidRPr="0004787F">
        <w:rPr>
          <w:rFonts w:ascii="Times New Roman" w:hAnsi="Times New Roman" w:cs="Times New Roman"/>
          <w:b/>
          <w:bCs/>
        </w:rPr>
        <w:t>distribution</w:t>
      </w:r>
      <w:r w:rsidRPr="0004787F">
        <w:rPr>
          <w:rFonts w:ascii="Times New Roman" w:hAnsi="Times New Roman" w:cs="Times New Roman"/>
        </w:rPr>
        <w:t xml:space="preserve"> is a very commonly occurring </w:t>
      </w:r>
      <w:hyperlink r:id="rId17" w:tooltip="Continuous probability distribution" w:history="1">
        <w:r w:rsidRPr="0004787F">
          <w:rPr>
            <w:rStyle w:val="Hyperlink"/>
            <w:rFonts w:ascii="Times New Roman" w:hAnsi="Times New Roman" w:cs="Times New Roman"/>
          </w:rPr>
          <w:t>continuous probability distribution</w:t>
        </w:r>
      </w:hyperlink>
      <w:r w:rsidRPr="0004787F">
        <w:rPr>
          <w:rFonts w:ascii="Times New Roman" w:hAnsi="Times New Roman" w:cs="Times New Roman"/>
        </w:rPr>
        <w:t xml:space="preserve">—a function that tells the probability of a number in some context falling between any two </w:t>
      </w:r>
      <w:hyperlink r:id="rId18" w:tooltip="Real number" w:history="1">
        <w:r w:rsidRPr="0004787F">
          <w:rPr>
            <w:rStyle w:val="Hyperlink"/>
            <w:rFonts w:ascii="Times New Roman" w:hAnsi="Times New Roman" w:cs="Times New Roman"/>
          </w:rPr>
          <w:t>real numbers</w:t>
        </w:r>
      </w:hyperlink>
      <w:r w:rsidRPr="0004787F">
        <w:rPr>
          <w:rFonts w:ascii="Times New Roman" w:hAnsi="Times New Roman" w:cs="Times New Roman"/>
        </w:rPr>
        <w:t xml:space="preserve">. Normal distributions are extremely important in </w:t>
      </w:r>
      <w:hyperlink r:id="rId19" w:tooltip="Statistics" w:history="1">
        <w:r w:rsidRPr="0004787F">
          <w:rPr>
            <w:rStyle w:val="Hyperlink"/>
            <w:rFonts w:ascii="Times New Roman" w:hAnsi="Times New Roman" w:cs="Times New Roman"/>
          </w:rPr>
          <w:t>statistics</w:t>
        </w:r>
      </w:hyperlink>
      <w:r w:rsidRPr="0004787F">
        <w:rPr>
          <w:rFonts w:ascii="Times New Roman" w:hAnsi="Times New Roman" w:cs="Times New Roman"/>
        </w:rPr>
        <w:t xml:space="preserve"> and are often used in the </w:t>
      </w:r>
      <w:hyperlink r:id="rId20" w:tooltip="Natural science" w:history="1">
        <w:r w:rsidRPr="0004787F">
          <w:rPr>
            <w:rStyle w:val="Hyperlink"/>
            <w:rFonts w:ascii="Times New Roman" w:hAnsi="Times New Roman" w:cs="Times New Roman"/>
          </w:rPr>
          <w:t>natural</w:t>
        </w:r>
      </w:hyperlink>
      <w:r w:rsidRPr="0004787F">
        <w:rPr>
          <w:rFonts w:ascii="Times New Roman" w:hAnsi="Times New Roman" w:cs="Times New Roman"/>
        </w:rPr>
        <w:t xml:space="preserve"> and </w:t>
      </w:r>
      <w:hyperlink r:id="rId21" w:tooltip="Social science" w:history="1">
        <w:r w:rsidRPr="0004787F">
          <w:rPr>
            <w:rStyle w:val="Hyperlink"/>
            <w:rFonts w:ascii="Times New Roman" w:hAnsi="Times New Roman" w:cs="Times New Roman"/>
          </w:rPr>
          <w:t>social sciences</w:t>
        </w:r>
      </w:hyperlink>
      <w:r w:rsidRPr="0004787F">
        <w:rPr>
          <w:rFonts w:ascii="Times New Roman" w:hAnsi="Times New Roman" w:cs="Times New Roman"/>
        </w:rPr>
        <w:t xml:space="preserve"> for real-valued </w:t>
      </w:r>
      <w:hyperlink r:id="rId22" w:tooltip="Random variable" w:history="1">
        <w:r w:rsidRPr="0004787F">
          <w:rPr>
            <w:rStyle w:val="Hyperlink"/>
            <w:rFonts w:ascii="Times New Roman" w:hAnsi="Times New Roman" w:cs="Times New Roman"/>
          </w:rPr>
          <w:t>random variables</w:t>
        </w:r>
      </w:hyperlink>
      <w:r w:rsidRPr="0004787F">
        <w:rPr>
          <w:rFonts w:ascii="Times New Roman" w:hAnsi="Times New Roman" w:cs="Times New Roman"/>
        </w:rPr>
        <w:t xml:space="preserve"> whose distributions are not known. </w:t>
      </w:r>
    </w:p>
    <w:p w:rsidR="006E2F10" w:rsidRPr="0004787F" w:rsidRDefault="006E2F10" w:rsidP="00BE13B7">
      <w:pPr>
        <w:pStyle w:val="ListParagraph"/>
        <w:ind w:left="1440"/>
        <w:rPr>
          <w:rFonts w:ascii="Times New Roman" w:hAnsi="Times New Roman" w:cs="Times New Roman"/>
        </w:rPr>
      </w:pPr>
    </w:p>
    <w:p w:rsidR="006E2F10" w:rsidRPr="0004787F" w:rsidRDefault="006E2F10" w:rsidP="00BE13B7">
      <w:pPr>
        <w:pStyle w:val="ListParagraph"/>
        <w:ind w:left="1440"/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</w:rPr>
        <w:t xml:space="preserve">The Normal Distribution is also called the Gaussian distribution. It is defined by two parameters mean ('average' </w:t>
      </w:r>
      <w:r w:rsidR="00024FC2" w:rsidRPr="0004787F">
        <w:rPr>
          <w:rFonts w:ascii="Times New Roman" w:hAnsi="Times New Roman" w:cs="Times New Roman"/>
        </w:rPr>
        <w:t>µ</w:t>
      </w:r>
      <w:r w:rsidRPr="0004787F">
        <w:rPr>
          <w:rFonts w:ascii="Times New Roman" w:hAnsi="Times New Roman" w:cs="Times New Roman"/>
        </w:rPr>
        <w:t xml:space="preserve">) and standard deviation (σ). </w:t>
      </w:r>
      <w:proofErr w:type="gramStart"/>
      <w:r w:rsidRPr="0004787F">
        <w:rPr>
          <w:rFonts w:ascii="Times New Roman" w:hAnsi="Times New Roman" w:cs="Times New Roman"/>
        </w:rPr>
        <w:t>A theoretical frequency distribution for a set of variable data, usually represented by a bell-shaped curve symmetrical about the mean.</w:t>
      </w:r>
      <w:proofErr w:type="gramEnd"/>
    </w:p>
    <w:p w:rsidR="00024FC2" w:rsidRPr="0004787F" w:rsidRDefault="00024FC2" w:rsidP="00BE13B7">
      <w:pPr>
        <w:pStyle w:val="ListParagraph"/>
        <w:ind w:left="1440"/>
        <w:rPr>
          <w:rFonts w:ascii="Times New Roman" w:hAnsi="Times New Roman" w:cs="Times New Roman"/>
        </w:rPr>
      </w:pPr>
    </w:p>
    <w:p w:rsidR="00024FC2" w:rsidRPr="0004787F" w:rsidRDefault="00024FC2" w:rsidP="00BE13B7">
      <w:pPr>
        <w:pStyle w:val="ListParagraph"/>
        <w:ind w:left="1440"/>
        <w:rPr>
          <w:rFonts w:ascii="Times New Roman" w:hAnsi="Times New Roman" w:cs="Times New Roman"/>
        </w:rPr>
      </w:pPr>
      <w:r w:rsidRPr="0004787F">
        <w:rPr>
          <w:rFonts w:ascii="Times New Roman" w:hAnsi="Times New Roman" w:cs="Times New Roman"/>
          <w:noProof/>
        </w:rPr>
        <w:drawing>
          <wp:inline distT="0" distB="0" distL="0" distR="0">
            <wp:extent cx="2190750" cy="1295400"/>
            <wp:effectExtent l="19050" t="0" r="0" b="0"/>
            <wp:docPr id="3" name="Picture 2" descr="normal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images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DC5" w:rsidRDefault="009C0DC5" w:rsidP="00BE13B7">
      <w:pPr>
        <w:pStyle w:val="ListParagraph"/>
        <w:ind w:left="1440"/>
        <w:rPr>
          <w:rFonts w:ascii="Times New Roman" w:hAnsi="Times New Roman" w:cs="Times New Roman"/>
        </w:rPr>
      </w:pPr>
    </w:p>
    <w:p w:rsidR="002101DE" w:rsidRPr="0004787F" w:rsidRDefault="002101DE" w:rsidP="00BE13B7">
      <w:pPr>
        <w:pStyle w:val="ListParagraph"/>
        <w:ind w:left="1440"/>
        <w:rPr>
          <w:rFonts w:ascii="Times New Roman" w:hAnsi="Times New Roman" w:cs="Times New Roman"/>
        </w:rPr>
      </w:pPr>
    </w:p>
    <w:p w:rsidR="002101DE" w:rsidRDefault="002101DE" w:rsidP="002101DE">
      <w:pPr>
        <w:ind w:left="720" w:hanging="720"/>
        <w:rPr>
          <w:u w:val="single"/>
        </w:rPr>
      </w:pPr>
      <w:proofErr w:type="gramStart"/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lastRenderedPageBreak/>
            <w:t>Normal</w:t>
          </w:r>
        </w:smartTag>
      </w:smartTag>
      <w:r>
        <w:rPr>
          <w:u w:val="single"/>
        </w:rPr>
        <w:t xml:space="preserve"> :</w:t>
      </w:r>
      <w:proofErr w:type="gramEnd"/>
      <w:r>
        <w:rPr>
          <w:u w:val="single"/>
        </w:rPr>
        <w:t xml:space="preserve"> </w:t>
      </w:r>
      <w:r>
        <w:rPr>
          <w:i/>
          <w:u w:val="single"/>
        </w:rPr>
        <w:t>N(</w:t>
      </w:r>
      <w:proofErr w:type="spellStart"/>
      <w:r>
        <w:rPr>
          <w:i/>
          <w:u w:val="single"/>
        </w:rPr>
        <w:t>μ,σ</w:t>
      </w:r>
      <w:proofErr w:type="spellEnd"/>
      <w:r>
        <w:rPr>
          <w:i/>
          <w:u w:val="single"/>
        </w:rPr>
        <w:t>)</w:t>
      </w:r>
    </w:p>
    <w:p w:rsidR="002101DE" w:rsidRDefault="002101DE" w:rsidP="002101DE">
      <w:pPr>
        <w:ind w:left="720" w:hanging="720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428"/>
        <w:gridCol w:w="4428"/>
      </w:tblGrid>
      <w:tr w:rsidR="002101DE" w:rsidTr="004A67D2">
        <w:tc>
          <w:tcPr>
            <w:tcW w:w="4428" w:type="dxa"/>
          </w:tcPr>
          <w:p w:rsidR="002101DE" w:rsidRDefault="002101DE" w:rsidP="004A67D2">
            <w:r>
              <w:t>Probability density</w:t>
            </w:r>
          </w:p>
        </w:tc>
        <w:tc>
          <w:tcPr>
            <w:tcW w:w="4428" w:type="dxa"/>
          </w:tcPr>
          <w:p w:rsidR="002101DE" w:rsidRDefault="002101DE" w:rsidP="004A67D2">
            <w:pPr>
              <w:rPr>
                <w:i/>
              </w:rPr>
            </w:pPr>
            <w:proofErr w:type="spellStart"/>
            <w:r>
              <w:t>normalpdf</w:t>
            </w:r>
            <w:proofErr w:type="spellEnd"/>
            <w:r>
              <w:t xml:space="preserve"> </w:t>
            </w:r>
            <w:r>
              <w:rPr>
                <w:i/>
              </w:rPr>
              <w:t>(x, μ, σ)</w:t>
            </w:r>
          </w:p>
        </w:tc>
      </w:tr>
      <w:tr w:rsidR="002101DE" w:rsidTr="004A67D2">
        <w:tc>
          <w:tcPr>
            <w:tcW w:w="4428" w:type="dxa"/>
          </w:tcPr>
          <w:p w:rsidR="002101DE" w:rsidRDefault="002101DE" w:rsidP="004A67D2">
            <w:pPr>
              <w:rPr>
                <w:i/>
              </w:rPr>
            </w:pPr>
            <w:r>
              <w:rPr>
                <w:i/>
              </w:rPr>
              <w:t>P (a ≤ X ≤ b)</w:t>
            </w:r>
          </w:p>
        </w:tc>
        <w:tc>
          <w:tcPr>
            <w:tcW w:w="4428" w:type="dxa"/>
          </w:tcPr>
          <w:p w:rsidR="002101DE" w:rsidRDefault="002101DE" w:rsidP="004A67D2">
            <w:proofErr w:type="spellStart"/>
            <w:r>
              <w:t>normalcdf</w:t>
            </w:r>
            <w:proofErr w:type="spellEnd"/>
            <w:r>
              <w:t xml:space="preserve"> </w:t>
            </w:r>
            <w:r>
              <w:rPr>
                <w:i/>
              </w:rPr>
              <w:t>(a, b, μ, σ)</w:t>
            </w:r>
          </w:p>
        </w:tc>
      </w:tr>
    </w:tbl>
    <w:p w:rsidR="002101DE" w:rsidRDefault="002101DE" w:rsidP="002101DE">
      <w:pPr>
        <w:ind w:left="720" w:hanging="720"/>
      </w:pPr>
    </w:p>
    <w:p w:rsidR="002101DE" w:rsidRDefault="002101DE" w:rsidP="002101DE">
      <w:pPr>
        <w:ind w:left="720" w:hanging="720"/>
      </w:pPr>
      <w:r>
        <w:t>Either σ, or σ and μ, can be omitted, in which case μ = 0 and σ = 1 are assumed.</w:t>
      </w:r>
    </w:p>
    <w:p w:rsidR="002101DE" w:rsidRDefault="002101DE" w:rsidP="002101DE">
      <w:pPr>
        <w:ind w:left="720" w:hanging="720"/>
      </w:pPr>
    </w:p>
    <w:p w:rsidR="002101DE" w:rsidRDefault="002101DE" w:rsidP="002101DE">
      <w:pPr>
        <w:ind w:left="720" w:hanging="720"/>
        <w:rPr>
          <w:u w:val="single"/>
        </w:rPr>
      </w:pPr>
      <w:r>
        <w:rPr>
          <w:u w:val="single"/>
        </w:rPr>
        <w:t>Examples</w:t>
      </w:r>
    </w:p>
    <w:p w:rsidR="002101DE" w:rsidRDefault="002101DE" w:rsidP="002101DE">
      <w:pPr>
        <w:ind w:left="720" w:hanging="720"/>
      </w:pPr>
      <w:r>
        <w:tab/>
      </w:r>
      <w:proofErr w:type="spellStart"/>
      <w:proofErr w:type="gramStart"/>
      <w:r>
        <w:t>normalcdf</w:t>
      </w:r>
      <w:proofErr w:type="spellEnd"/>
      <w:proofErr w:type="gramEnd"/>
      <w:r>
        <w:t xml:space="preserve"> (-1, 1) = 0.68</w:t>
      </w:r>
    </w:p>
    <w:p w:rsidR="002101DE" w:rsidRDefault="002101DE" w:rsidP="002101DE">
      <w:pPr>
        <w:ind w:left="720" w:hanging="720"/>
      </w:pPr>
      <w:r>
        <w:tab/>
      </w:r>
      <w:proofErr w:type="spellStart"/>
      <w:proofErr w:type="gramStart"/>
      <w:r>
        <w:t>normalcdf</w:t>
      </w:r>
      <w:proofErr w:type="spellEnd"/>
      <w:proofErr w:type="gramEnd"/>
      <w:r>
        <w:t xml:space="preserve"> (-2, 2) = 0.95</w:t>
      </w:r>
    </w:p>
    <w:p w:rsidR="002101DE" w:rsidRDefault="002101DE" w:rsidP="002101DE">
      <w:pPr>
        <w:ind w:left="720" w:hanging="720"/>
      </w:pPr>
      <w:r>
        <w:tab/>
      </w:r>
      <w:proofErr w:type="spellStart"/>
      <w:proofErr w:type="gramStart"/>
      <w:r>
        <w:t>normalcdf</w:t>
      </w:r>
      <w:proofErr w:type="spellEnd"/>
      <w:proofErr w:type="gramEnd"/>
      <w:r>
        <w:t xml:space="preserve"> (-3, 3) = 0.997</w:t>
      </w:r>
    </w:p>
    <w:p w:rsidR="002101DE" w:rsidRDefault="002101DE" w:rsidP="002101DE">
      <w:pPr>
        <w:ind w:left="720" w:hanging="720"/>
      </w:pPr>
    </w:p>
    <w:p w:rsidR="002101DE" w:rsidRDefault="002101DE" w:rsidP="002101DE">
      <w:pPr>
        <w:ind w:left="720" w:hanging="720"/>
      </w:pPr>
      <w:r>
        <w:rPr>
          <w:u w:val="single"/>
        </w:rPr>
        <w:t xml:space="preserve">Inverse </w:t>
      </w:r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t>Normal</w:t>
          </w:r>
        </w:smartTag>
      </w:smartTag>
    </w:p>
    <w:p w:rsidR="002101DE" w:rsidRDefault="002101DE" w:rsidP="002101DE">
      <w:pPr>
        <w:ind w:left="720" w:hanging="720"/>
      </w:pPr>
    </w:p>
    <w:p w:rsidR="002101DE" w:rsidRDefault="002101DE" w:rsidP="002101DE">
      <w:pPr>
        <w:ind w:left="720" w:hanging="720"/>
      </w:pPr>
      <w:r>
        <w:t xml:space="preserve">To find </w:t>
      </w:r>
      <w:r>
        <w:rPr>
          <w:i/>
        </w:rPr>
        <w:t>x</w:t>
      </w:r>
      <w:r>
        <w:t xml:space="preserve">, given </w:t>
      </w:r>
      <w:r>
        <w:rPr>
          <w:i/>
        </w:rPr>
        <w:t>y</w:t>
      </w:r>
      <w:r>
        <w:t>:</w:t>
      </w:r>
    </w:p>
    <w:p w:rsidR="002101DE" w:rsidRDefault="002101DE" w:rsidP="002101DE">
      <w:pPr>
        <w:ind w:left="720" w:hanging="720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8856"/>
      </w:tblGrid>
      <w:tr w:rsidR="002101DE" w:rsidTr="004A67D2">
        <w:tc>
          <w:tcPr>
            <w:tcW w:w="8856" w:type="dxa"/>
          </w:tcPr>
          <w:p w:rsidR="002101DE" w:rsidRDefault="002101DE" w:rsidP="004A67D2">
            <w:pPr>
              <w:rPr>
                <w:i/>
              </w:rPr>
            </w:pPr>
            <w:r>
              <w:t xml:space="preserve">If </w:t>
            </w:r>
            <w:proofErr w:type="gramStart"/>
            <w:r>
              <w:rPr>
                <w:i/>
              </w:rPr>
              <w:t>P(</w:t>
            </w:r>
            <w:proofErr w:type="gramEnd"/>
            <w:r>
              <w:rPr>
                <w:i/>
              </w:rPr>
              <w:t>-∞ &lt; X ≤ x) = y</w:t>
            </w:r>
            <w:r>
              <w:t xml:space="preserve">, use </w:t>
            </w:r>
            <w:proofErr w:type="spellStart"/>
            <w:r>
              <w:t>invNorm</w:t>
            </w:r>
            <w:proofErr w:type="spellEnd"/>
            <w:r>
              <w:t xml:space="preserve"> </w:t>
            </w:r>
            <w:r>
              <w:rPr>
                <w:i/>
              </w:rPr>
              <w:t>(y, μ, σ) = x .</w:t>
            </w:r>
          </w:p>
        </w:tc>
      </w:tr>
    </w:tbl>
    <w:p w:rsidR="002101DE" w:rsidRDefault="002101DE" w:rsidP="002101DE">
      <w:pPr>
        <w:ind w:left="720" w:hanging="720"/>
      </w:pPr>
    </w:p>
    <w:p w:rsidR="002101DE" w:rsidRDefault="002101DE" w:rsidP="002101DE">
      <w:pPr>
        <w:ind w:left="720" w:hanging="720"/>
      </w:pPr>
      <w:r>
        <w:t>Again, either σ, or μ and σ, can be omitted, in which case μ = 0 and σ = 1 are assumed.</w:t>
      </w:r>
    </w:p>
    <w:p w:rsidR="002101DE" w:rsidRDefault="002101DE" w:rsidP="002101DE">
      <w:pPr>
        <w:ind w:left="720" w:hanging="720"/>
      </w:pPr>
    </w:p>
    <w:p w:rsidR="002101DE" w:rsidRDefault="002101DE" w:rsidP="002101DE">
      <w:pPr>
        <w:ind w:left="1440" w:hanging="1440"/>
      </w:pPr>
      <w:r>
        <w:rPr>
          <w:u w:val="single"/>
        </w:rPr>
        <w:t>Examples</w:t>
      </w:r>
    </w:p>
    <w:p w:rsidR="002101DE" w:rsidRDefault="002101DE" w:rsidP="002101DE">
      <w:pPr>
        <w:ind w:left="720" w:hanging="720"/>
        <w:rPr>
          <w:i/>
        </w:rPr>
      </w:pPr>
      <w:r>
        <w:tab/>
      </w:r>
      <w:proofErr w:type="spellStart"/>
      <w:proofErr w:type="gramStart"/>
      <w:r>
        <w:t>invNorm</w:t>
      </w:r>
      <w:proofErr w:type="spellEnd"/>
      <w:proofErr w:type="gramEnd"/>
      <w:r>
        <w:t xml:space="preserve"> (0.5) = 0 because </w:t>
      </w:r>
      <w:r>
        <w:rPr>
          <w:i/>
        </w:rPr>
        <w:t>P(-∞ &lt; X ≤ 0) = 0.5</w:t>
      </w:r>
      <w:r>
        <w:t>,</w:t>
      </w:r>
    </w:p>
    <w:p w:rsidR="002101DE" w:rsidRDefault="002101DE" w:rsidP="002101DE">
      <w:pPr>
        <w:ind w:left="720" w:hanging="720"/>
        <w:rPr>
          <w:i/>
        </w:rPr>
      </w:pPr>
      <w:r>
        <w:tab/>
      </w:r>
      <w:proofErr w:type="spellStart"/>
      <w:proofErr w:type="gramStart"/>
      <w:r>
        <w:t>invNorm</w:t>
      </w:r>
      <w:proofErr w:type="spellEnd"/>
      <w:proofErr w:type="gramEnd"/>
      <w:r>
        <w:t xml:space="preserve"> (0.975) = 1.96 ≈ 2 because </w:t>
      </w:r>
      <w:r>
        <w:rPr>
          <w:i/>
        </w:rPr>
        <w:t xml:space="preserve">P(-∞ &lt; X &lt; 2) </w:t>
      </w:r>
      <w:r>
        <w:t xml:space="preserve">≈ </w:t>
      </w:r>
      <w:r>
        <w:rPr>
          <w:i/>
        </w:rPr>
        <w:t>0.975</w:t>
      </w:r>
    </w:p>
    <w:p w:rsidR="008B7C0E" w:rsidRPr="0004787F" w:rsidRDefault="008B7C0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DE" w:rsidRDefault="002101D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DE" w:rsidRDefault="002101D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787F">
        <w:rPr>
          <w:rFonts w:ascii="Times New Roman" w:eastAsia="Times New Roman" w:hAnsi="Times New Roman" w:cs="Times New Roman"/>
          <w:sz w:val="24"/>
          <w:szCs w:val="24"/>
        </w:rPr>
        <w:lastRenderedPageBreak/>
        <w:t>1)</w:t>
      </w:r>
      <w:r w:rsidR="008B7C0E" w:rsidRPr="0004787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8B7C0E" w:rsidRPr="0004787F">
        <w:rPr>
          <w:rFonts w:ascii="Times New Roman" w:eastAsia="Times New Roman" w:hAnsi="Times New Roman" w:cs="Times New Roman"/>
          <w:sz w:val="24"/>
          <w:szCs w:val="24"/>
        </w:rPr>
        <w:t xml:space="preserve"> length of human pregnancies from conception to birth varies according to a distribution that is approximately normal with </w:t>
      </w:r>
      <w:r w:rsidR="008B7C0E"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mean 260 days and standard deviation 15 days. </w:t>
      </w: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787F">
        <w:rPr>
          <w:rFonts w:ascii="Times New Roman" w:eastAsia="Times New Roman" w:hAnsi="Times New Roman" w:cs="Times New Roman"/>
          <w:sz w:val="24"/>
          <w:szCs w:val="24"/>
          <w:u w:val="single"/>
        </w:rPr>
        <w:t>Part 1</w:t>
      </w: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C0E" w:rsidRPr="0004787F" w:rsidRDefault="008B7C0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Use the 68-95-99.7 rule to answer the following </w:t>
      </w:r>
      <w:r w:rsidR="00186313" w:rsidRPr="0004787F">
        <w:rPr>
          <w:rFonts w:ascii="Times New Roman" w:eastAsia="Times New Roman" w:hAnsi="Times New Roman" w:cs="Times New Roman"/>
          <w:sz w:val="24"/>
          <w:szCs w:val="24"/>
        </w:rPr>
        <w:t>questions (Note that your answers would be approximate values)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B7C0E" w:rsidRPr="0004787F" w:rsidRDefault="008B7C0E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(a) Between what values do the lengths of the middle 95% of all pregnancies fall? 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86313" w:rsidRPr="0004787F" w:rsidRDefault="008B7C0E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  <w:t xml:space="preserve">(b)How short are the shortest 2.5% of all pregnancies? 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B7C0E" w:rsidRPr="0004787F" w:rsidRDefault="008B7C0E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  <w:r w:rsidR="00186313" w:rsidRPr="0004787F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How long do the longest 2.5% of pregnancies last? 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B7C0E" w:rsidRPr="0004787F" w:rsidRDefault="008B7C0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787F">
        <w:rPr>
          <w:rFonts w:ascii="Times New Roman" w:eastAsia="Times New Roman" w:hAnsi="Times New Roman" w:cs="Times New Roman"/>
          <w:sz w:val="24"/>
          <w:szCs w:val="24"/>
          <w:u w:val="single"/>
        </w:rPr>
        <w:t>Part 2</w:t>
      </w:r>
    </w:p>
    <w:p w:rsidR="00186313" w:rsidRPr="0004787F" w:rsidRDefault="00186313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Use your graphing calculator (Using </w:t>
      </w:r>
      <w:proofErr w:type="gramStart"/>
      <w:r w:rsidR="00EF4291">
        <w:rPr>
          <w:rFonts w:ascii="Times New Roman" w:eastAsia="Times New Roman" w:hAnsi="Times New Roman" w:cs="Times New Roman"/>
          <w:sz w:val="24"/>
          <w:szCs w:val="24"/>
        </w:rPr>
        <w:t>InvNorm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 to answer the following questions. </w:t>
      </w:r>
    </w:p>
    <w:p w:rsidR="00186313" w:rsidRPr="0004787F" w:rsidRDefault="00186313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t xml:space="preserve">(a) Between what values do the lengths of the middle 95% of all pregnancies fall? 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86313" w:rsidRPr="0004787F" w:rsidRDefault="00186313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  <w:t xml:space="preserve">(b)How short are the shortest 2.5% of all pregnancies? </w:t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B7C0E" w:rsidRPr="0004787F" w:rsidRDefault="00186313" w:rsidP="0018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sz w:val="24"/>
          <w:szCs w:val="24"/>
        </w:rPr>
        <w:br/>
      </w:r>
      <w:r w:rsidRPr="0004787F">
        <w:rPr>
          <w:rFonts w:ascii="Times New Roman" w:eastAsia="Times New Roman" w:hAnsi="Times New Roman" w:cs="Times New Roman"/>
          <w:sz w:val="24"/>
          <w:szCs w:val="24"/>
        </w:rPr>
        <w:br/>
        <w:t>(c)How long do the longest 2.5% of pregnancies last?</w:t>
      </w:r>
    </w:p>
    <w:p w:rsidR="008B7C0E" w:rsidRPr="0004787F" w:rsidRDefault="008B7C0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C0E" w:rsidRPr="0004787F" w:rsidRDefault="008B7C0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C0E" w:rsidRPr="0004787F" w:rsidRDefault="008B7C0E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583A07" w:rsidRDefault="00583A07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3A07">
        <w:rPr>
          <w:rFonts w:ascii="Times New Roman" w:eastAsia="Times New Roman" w:hAnsi="Times New Roman" w:cs="Times New Roman"/>
          <w:sz w:val="24"/>
          <w:szCs w:val="24"/>
          <w:u w:val="single"/>
        </w:rPr>
        <w:t>Part 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83A07" w:rsidRDefault="00583A07" w:rsidP="00583A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percent of pregnancies last less than 240 days?</w:t>
      </w:r>
    </w:p>
    <w:p w:rsidR="00583A07" w:rsidRDefault="00583A07" w:rsidP="00583A0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A07" w:rsidRPr="00583A07" w:rsidRDefault="00583A07" w:rsidP="00583A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percent of pregnancies last between 240 and 270 days?</w:t>
      </w: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FE2" w:rsidRPr="0004787F" w:rsidRDefault="00464FE2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313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C0E" w:rsidRPr="0004787F" w:rsidRDefault="00186313" w:rsidP="008B7C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="008B7C0E"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="008B7C0E"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variable </w:t>
      </w:r>
      <w:r w:rsidR="008B7C0E"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="008B7C0E"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 a standard normal distribution. </w:t>
      </w:r>
    </w:p>
    <w:p w:rsidR="008B7C0E" w:rsidRPr="0004787F" w:rsidRDefault="008B7C0E" w:rsidP="001863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Find the number </w:t>
      </w:r>
      <w:r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has cumulative proportion 0.75.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8B7C0E" w:rsidRDefault="008B7C0E" w:rsidP="001863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(b) Find the number </w:t>
      </w:r>
      <w:r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that the event </w:t>
      </w:r>
      <w:r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&gt; </w:t>
      </w:r>
      <w:r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 proportion 0.</w:t>
      </w:r>
      <w:r w:rsidR="00FA14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A14D9" w:rsidRDefault="00FA14D9" w:rsidP="001863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14D9" w:rsidRPr="0004787F" w:rsidRDefault="00FA14D9" w:rsidP="001863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(c)</w:t>
      </w:r>
      <w:r w:rsidRPr="00FA14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Find the number </w:t>
      </w:r>
      <w:r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that the event </w:t>
      </w:r>
      <w:r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8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 proportion 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65</w:t>
      </w:r>
      <w:r w:rsidRPr="00047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C0DC5" w:rsidRPr="0004787F" w:rsidRDefault="009C0DC5" w:rsidP="00BE13B7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:rsidR="00566A61" w:rsidRPr="00566A61" w:rsidRDefault="00566A61" w:rsidP="00566A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787F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66A61"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gramEnd"/>
      <w:r w:rsidRPr="00566A61">
        <w:rPr>
          <w:rFonts w:ascii="Times New Roman" w:eastAsia="Times New Roman" w:hAnsi="Times New Roman" w:cs="Times New Roman"/>
          <w:sz w:val="24"/>
          <w:szCs w:val="24"/>
        </w:rPr>
        <w:t xml:space="preserve"> either Table A or your calculator or software, find the proportion of observations from a 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standard normal distribution that satisfies each of the following statements. </w:t>
      </w:r>
    </w:p>
    <w:p w:rsidR="00566A61" w:rsidRPr="00566A61" w:rsidRDefault="00566A61" w:rsidP="00566A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</w:t>
      </w:r>
      <w:r w:rsidRPr="00566A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&lt; -0.28 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566A61" w:rsidRPr="00566A61" w:rsidRDefault="00566A61" w:rsidP="00566A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(b) </w:t>
      </w:r>
      <w:r w:rsidRPr="00566A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&gt; -0.28 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566A61" w:rsidRPr="00566A61" w:rsidRDefault="00566A61" w:rsidP="00566A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(c) </w:t>
      </w:r>
      <w:r w:rsidRPr="00566A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&gt; 0.86 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566A61" w:rsidRPr="00566A61" w:rsidRDefault="00566A61" w:rsidP="00566A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(d) -0.28 &lt; </w:t>
      </w:r>
      <w:r w:rsidRPr="00566A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&lt; 0.86 </w:t>
      </w:r>
      <w:r w:rsidRPr="00566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566A61" w:rsidRPr="0004787F" w:rsidRDefault="00566A61" w:rsidP="00BE13B7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sectPr w:rsidR="00566A61" w:rsidRPr="0004787F" w:rsidSect="00A96078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7F" w:rsidRDefault="0004787F" w:rsidP="0004787F">
      <w:pPr>
        <w:spacing w:after="0" w:line="240" w:lineRule="auto"/>
      </w:pPr>
      <w:r>
        <w:separator/>
      </w:r>
    </w:p>
  </w:endnote>
  <w:endnote w:type="continuationSeparator" w:id="0">
    <w:p w:rsidR="0004787F" w:rsidRDefault="0004787F" w:rsidP="0004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66636"/>
      <w:docPartObj>
        <w:docPartGallery w:val="Page Numbers (Bottom of Page)"/>
        <w:docPartUnique/>
      </w:docPartObj>
    </w:sdtPr>
    <w:sdtContent>
      <w:p w:rsidR="0004787F" w:rsidRDefault="009615D0">
        <w:pPr>
          <w:pStyle w:val="Footer"/>
          <w:jc w:val="right"/>
        </w:pPr>
        <w:fldSimple w:instr=" PAGE   \* MERGEFORMAT ">
          <w:r w:rsidR="003D1B17">
            <w:rPr>
              <w:noProof/>
            </w:rPr>
            <w:t>5</w:t>
          </w:r>
        </w:fldSimple>
      </w:p>
    </w:sdtContent>
  </w:sdt>
  <w:p w:rsidR="0004787F" w:rsidRDefault="000478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7F" w:rsidRDefault="0004787F" w:rsidP="0004787F">
      <w:pPr>
        <w:spacing w:after="0" w:line="240" w:lineRule="auto"/>
      </w:pPr>
      <w:r>
        <w:separator/>
      </w:r>
    </w:p>
  </w:footnote>
  <w:footnote w:type="continuationSeparator" w:id="0">
    <w:p w:rsidR="0004787F" w:rsidRDefault="0004787F" w:rsidP="0004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600"/>
    <w:multiLevelType w:val="hybridMultilevel"/>
    <w:tmpl w:val="410AA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36A21"/>
    <w:multiLevelType w:val="hybridMultilevel"/>
    <w:tmpl w:val="983EF00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0D2926"/>
    <w:multiLevelType w:val="hybridMultilevel"/>
    <w:tmpl w:val="B810E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7037E"/>
    <w:multiLevelType w:val="hybridMultilevel"/>
    <w:tmpl w:val="5D62F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212"/>
    <w:rsid w:val="00024FC2"/>
    <w:rsid w:val="0004787F"/>
    <w:rsid w:val="0017170F"/>
    <w:rsid w:val="00186313"/>
    <w:rsid w:val="002101DE"/>
    <w:rsid w:val="00233212"/>
    <w:rsid w:val="002B74EC"/>
    <w:rsid w:val="00315BFA"/>
    <w:rsid w:val="003D1B17"/>
    <w:rsid w:val="00464FE2"/>
    <w:rsid w:val="0046605C"/>
    <w:rsid w:val="00566A61"/>
    <w:rsid w:val="00583A07"/>
    <w:rsid w:val="006B0E9A"/>
    <w:rsid w:val="006E2F10"/>
    <w:rsid w:val="007003CB"/>
    <w:rsid w:val="008B42DE"/>
    <w:rsid w:val="008B7C0E"/>
    <w:rsid w:val="009615D0"/>
    <w:rsid w:val="009C0DC5"/>
    <w:rsid w:val="00A96078"/>
    <w:rsid w:val="00A9624D"/>
    <w:rsid w:val="00BE13B7"/>
    <w:rsid w:val="00C61578"/>
    <w:rsid w:val="00E46E5B"/>
    <w:rsid w:val="00EF4291"/>
    <w:rsid w:val="00F25E93"/>
    <w:rsid w:val="00FA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2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15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E5B"/>
    <w:rPr>
      <w:rFonts w:ascii="Tahoma" w:hAnsi="Tahoma" w:cs="Tahoma"/>
      <w:sz w:val="16"/>
      <w:szCs w:val="16"/>
    </w:rPr>
  </w:style>
  <w:style w:type="character" w:customStyle="1" w:styleId="qtextfield">
    <w:name w:val="qtextfield"/>
    <w:basedOn w:val="DefaultParagraphFont"/>
    <w:rsid w:val="008B7C0E"/>
  </w:style>
  <w:style w:type="character" w:customStyle="1" w:styleId="answer">
    <w:name w:val="answer"/>
    <w:basedOn w:val="DefaultParagraphFont"/>
    <w:rsid w:val="008B7C0E"/>
  </w:style>
  <w:style w:type="paragraph" w:customStyle="1" w:styleId="strtoprint">
    <w:name w:val="strtoprint"/>
    <w:basedOn w:val="Normal"/>
    <w:rsid w:val="008B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4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87F"/>
  </w:style>
  <w:style w:type="paragraph" w:styleId="Footer">
    <w:name w:val="footer"/>
    <w:basedOn w:val="Normal"/>
    <w:link w:val="FooterChar"/>
    <w:uiPriority w:val="99"/>
    <w:unhideWhenUsed/>
    <w:rsid w:val="0004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ontinuous_random_variable" TargetMode="External"/><Relationship Id="rId13" Type="http://schemas.openxmlformats.org/officeDocument/2006/relationships/hyperlink" Target="http://en.wikipedia.org/wiki/Probability_distributions" TargetMode="External"/><Relationship Id="rId18" Type="http://schemas.openxmlformats.org/officeDocument/2006/relationships/hyperlink" Target="http://en.wikipedia.org/wiki/Real_numbe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Social_science" TargetMode="External"/><Relationship Id="rId7" Type="http://schemas.openxmlformats.org/officeDocument/2006/relationships/hyperlink" Target="http://en.wikipedia.org/wiki/Probability_theory" TargetMode="External"/><Relationship Id="rId12" Type="http://schemas.openxmlformats.org/officeDocument/2006/relationships/hyperlink" Target="http://en.wikipedia.org/wiki/Symmetric_distribution" TargetMode="External"/><Relationship Id="rId17" Type="http://schemas.openxmlformats.org/officeDocument/2006/relationships/hyperlink" Target="http://en.wikipedia.org/wiki/Continuous_probability_distributio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Probability_theory" TargetMode="External"/><Relationship Id="rId20" Type="http://schemas.openxmlformats.org/officeDocument/2006/relationships/hyperlink" Target="http://en.wikipedia.org/wiki/Natural_scie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Statistic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2.jpeg"/><Relationship Id="rId10" Type="http://schemas.openxmlformats.org/officeDocument/2006/relationships/hyperlink" Target="http://en.wikipedia.org/wiki/Probability_theory" TargetMode="External"/><Relationship Id="rId19" Type="http://schemas.openxmlformats.org/officeDocument/2006/relationships/hyperlink" Target="http://en.wikipedia.org/wiki/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unction_%28mathematics%29" TargetMode="External"/><Relationship Id="rId14" Type="http://schemas.openxmlformats.org/officeDocument/2006/relationships/hyperlink" Target="http://en.wikipedia.org/wiki/Interval_%28mathematics%29" TargetMode="External"/><Relationship Id="rId22" Type="http://schemas.openxmlformats.org/officeDocument/2006/relationships/hyperlink" Target="http://en.wikipedia.org/wiki/Random_vari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2</cp:revision>
  <cp:lastPrinted>2014-01-13T23:12:00Z</cp:lastPrinted>
  <dcterms:created xsi:type="dcterms:W3CDTF">2014-01-13T23:12:00Z</dcterms:created>
  <dcterms:modified xsi:type="dcterms:W3CDTF">2014-01-13T23:12:00Z</dcterms:modified>
</cp:coreProperties>
</file>